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28" w:rsidRDefault="00BA7B28" w:rsidP="0080422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BA7B28" w:rsidRDefault="00BA7B28" w:rsidP="0080422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BA7B28" w:rsidRDefault="00BA7B28" w:rsidP="0080422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4503B5" w:rsidRPr="00BA7B28" w:rsidRDefault="004503B5" w:rsidP="00804225">
      <w:pPr>
        <w:spacing w:line="276" w:lineRule="auto"/>
        <w:rPr>
          <w:rFonts w:ascii="Verdana" w:hAnsi="Verdana"/>
          <w:b/>
        </w:rPr>
      </w:pPr>
      <w:r w:rsidRPr="00BA7B28">
        <w:rPr>
          <w:rFonts w:ascii="Verdana" w:hAnsi="Verdana"/>
          <w:b/>
        </w:rPr>
        <w:t xml:space="preserve">Nascholing </w:t>
      </w:r>
      <w:r w:rsidR="008B1618" w:rsidRPr="00BA7B28">
        <w:rPr>
          <w:rFonts w:ascii="Verdana" w:hAnsi="Verdana"/>
          <w:b/>
        </w:rPr>
        <w:t xml:space="preserve">DC </w:t>
      </w:r>
      <w:proofErr w:type="spellStart"/>
      <w:r w:rsidR="00EB0CE3" w:rsidRPr="00BA7B28">
        <w:rPr>
          <w:rFonts w:ascii="Verdana" w:hAnsi="Verdana"/>
          <w:b/>
        </w:rPr>
        <w:t>VerzuimDiagnostiek</w:t>
      </w:r>
      <w:proofErr w:type="spellEnd"/>
    </w:p>
    <w:p w:rsidR="004503B5" w:rsidRPr="008E6AFB" w:rsidRDefault="004503B5" w:rsidP="00804225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7C03A7" w:rsidRPr="008E6AFB" w:rsidRDefault="004503B5" w:rsidP="00804225">
      <w:pPr>
        <w:spacing w:line="276" w:lineRule="auto"/>
        <w:rPr>
          <w:rFonts w:ascii="Verdana" w:hAnsi="Verdana"/>
          <w:sz w:val="20"/>
          <w:szCs w:val="20"/>
        </w:rPr>
      </w:pPr>
      <w:r w:rsidRPr="008E6AFB">
        <w:rPr>
          <w:rFonts w:ascii="Verdana" w:hAnsi="Verdana"/>
          <w:sz w:val="20"/>
          <w:szCs w:val="20"/>
        </w:rPr>
        <w:t>Datum</w:t>
      </w:r>
      <w:r w:rsidRPr="008E6AFB">
        <w:rPr>
          <w:rFonts w:ascii="Verdana" w:hAnsi="Verdana"/>
          <w:sz w:val="20"/>
          <w:szCs w:val="20"/>
        </w:rPr>
        <w:tab/>
      </w:r>
      <w:r w:rsidRPr="008E6AFB">
        <w:rPr>
          <w:rFonts w:ascii="Verdana" w:hAnsi="Verdana"/>
          <w:sz w:val="20"/>
          <w:szCs w:val="20"/>
        </w:rPr>
        <w:tab/>
      </w:r>
      <w:r w:rsidR="00290CAD" w:rsidRPr="008E6AFB">
        <w:rPr>
          <w:rFonts w:ascii="Verdana" w:hAnsi="Verdana"/>
          <w:sz w:val="20"/>
          <w:szCs w:val="20"/>
        </w:rPr>
        <w:t>:</w:t>
      </w:r>
      <w:r w:rsidR="0086013A">
        <w:rPr>
          <w:rFonts w:ascii="Verdana" w:hAnsi="Verdana"/>
          <w:sz w:val="20"/>
          <w:szCs w:val="20"/>
        </w:rPr>
        <w:t xml:space="preserve"> </w:t>
      </w:r>
      <w:r w:rsidR="00D8082E">
        <w:rPr>
          <w:rFonts w:ascii="Verdana" w:hAnsi="Verdana"/>
          <w:sz w:val="20"/>
          <w:szCs w:val="20"/>
        </w:rPr>
        <w:t>2 april 2019</w:t>
      </w:r>
    </w:p>
    <w:p w:rsidR="00A63156" w:rsidRPr="008E6AFB" w:rsidRDefault="00A63156" w:rsidP="00804225">
      <w:pPr>
        <w:spacing w:line="276" w:lineRule="auto"/>
        <w:rPr>
          <w:rFonts w:ascii="Verdana" w:hAnsi="Verdana"/>
          <w:sz w:val="20"/>
          <w:szCs w:val="20"/>
        </w:rPr>
      </w:pPr>
    </w:p>
    <w:p w:rsidR="007C03A7" w:rsidRPr="008E6AFB" w:rsidRDefault="007C03A7" w:rsidP="00804225">
      <w:pPr>
        <w:spacing w:line="276" w:lineRule="auto"/>
        <w:rPr>
          <w:rFonts w:ascii="Verdana" w:hAnsi="Verdana"/>
          <w:sz w:val="20"/>
          <w:szCs w:val="20"/>
        </w:rPr>
      </w:pPr>
      <w:r w:rsidRPr="008E6AFB">
        <w:rPr>
          <w:rFonts w:ascii="Verdana" w:hAnsi="Verdana"/>
          <w:sz w:val="20"/>
          <w:szCs w:val="20"/>
        </w:rPr>
        <w:t>Locatie</w:t>
      </w:r>
      <w:r w:rsidRPr="008E6AFB">
        <w:rPr>
          <w:rFonts w:ascii="Verdana" w:hAnsi="Verdana"/>
          <w:sz w:val="20"/>
          <w:szCs w:val="20"/>
        </w:rPr>
        <w:tab/>
        <w:t>:</w:t>
      </w:r>
      <w:r w:rsidR="006E18AD">
        <w:rPr>
          <w:rFonts w:ascii="Verdana" w:hAnsi="Verdana"/>
          <w:sz w:val="20"/>
          <w:szCs w:val="20"/>
        </w:rPr>
        <w:t xml:space="preserve"> </w:t>
      </w:r>
      <w:r w:rsidR="00C15ECE" w:rsidRPr="008E6AFB">
        <w:rPr>
          <w:rFonts w:ascii="Verdana" w:hAnsi="Verdana"/>
          <w:sz w:val="20"/>
          <w:szCs w:val="20"/>
        </w:rPr>
        <w:t>Reade</w:t>
      </w:r>
      <w:r w:rsidR="00EB3815" w:rsidRPr="008E6AFB">
        <w:rPr>
          <w:rFonts w:ascii="Verdana" w:hAnsi="Verdana"/>
          <w:sz w:val="20"/>
          <w:szCs w:val="20"/>
        </w:rPr>
        <w:t xml:space="preserve"> (auditorium), </w:t>
      </w:r>
      <w:r w:rsidR="00C15ECE" w:rsidRPr="008E6AFB">
        <w:rPr>
          <w:rFonts w:ascii="Verdana" w:hAnsi="Verdana"/>
          <w:sz w:val="20"/>
          <w:szCs w:val="20"/>
        </w:rPr>
        <w:t>Dr. Jan van Breemenstraat 2  Amsterdam</w:t>
      </w:r>
    </w:p>
    <w:p w:rsidR="004503B5" w:rsidRPr="008E6AFB" w:rsidRDefault="004503B5" w:rsidP="00804225">
      <w:pPr>
        <w:spacing w:line="276" w:lineRule="auto"/>
        <w:rPr>
          <w:rFonts w:ascii="Verdana" w:hAnsi="Verdana"/>
          <w:sz w:val="20"/>
          <w:szCs w:val="20"/>
        </w:rPr>
      </w:pPr>
    </w:p>
    <w:p w:rsidR="004503B5" w:rsidRPr="008E6AFB" w:rsidRDefault="004503B5" w:rsidP="00804225">
      <w:pPr>
        <w:spacing w:line="276" w:lineRule="auto"/>
        <w:rPr>
          <w:rFonts w:ascii="Verdana" w:hAnsi="Verdana"/>
          <w:sz w:val="20"/>
          <w:szCs w:val="20"/>
        </w:rPr>
      </w:pPr>
      <w:r w:rsidRPr="008E6AFB">
        <w:rPr>
          <w:rFonts w:ascii="Verdana" w:hAnsi="Verdana"/>
          <w:sz w:val="20"/>
          <w:szCs w:val="20"/>
        </w:rPr>
        <w:t>Doelgroep</w:t>
      </w:r>
      <w:r w:rsidRPr="008E6AFB">
        <w:rPr>
          <w:rFonts w:ascii="Verdana" w:hAnsi="Verdana"/>
          <w:sz w:val="20"/>
          <w:szCs w:val="20"/>
        </w:rPr>
        <w:tab/>
      </w:r>
      <w:r w:rsidR="00290CAD" w:rsidRPr="008E6AFB">
        <w:rPr>
          <w:rFonts w:ascii="Verdana" w:hAnsi="Verdana"/>
          <w:sz w:val="20"/>
          <w:szCs w:val="20"/>
        </w:rPr>
        <w:t>:</w:t>
      </w:r>
      <w:r w:rsidR="006E18AD">
        <w:rPr>
          <w:rFonts w:ascii="Verdana" w:hAnsi="Verdana"/>
          <w:sz w:val="20"/>
          <w:szCs w:val="20"/>
        </w:rPr>
        <w:t xml:space="preserve"> </w:t>
      </w:r>
      <w:r w:rsidR="00EB0CE3" w:rsidRPr="008E6AFB">
        <w:rPr>
          <w:rFonts w:ascii="Verdana" w:hAnsi="Verdana"/>
          <w:sz w:val="20"/>
          <w:szCs w:val="20"/>
        </w:rPr>
        <w:t>Bedrijfs- en verzekeringsartsen</w:t>
      </w:r>
      <w:r w:rsidR="009A5F7E" w:rsidRPr="008E6AFB">
        <w:rPr>
          <w:rFonts w:ascii="Verdana" w:hAnsi="Verdana"/>
          <w:sz w:val="20"/>
          <w:szCs w:val="20"/>
        </w:rPr>
        <w:t>, medisch adviseurs</w:t>
      </w:r>
    </w:p>
    <w:p w:rsidR="004503B5" w:rsidRPr="008E6AFB" w:rsidRDefault="004503B5" w:rsidP="00804225">
      <w:pPr>
        <w:spacing w:line="276" w:lineRule="auto"/>
        <w:rPr>
          <w:rFonts w:ascii="Verdana" w:hAnsi="Verdana"/>
          <w:sz w:val="20"/>
          <w:szCs w:val="20"/>
        </w:rPr>
      </w:pPr>
    </w:p>
    <w:p w:rsidR="004272FF" w:rsidRPr="008E6AFB" w:rsidRDefault="002C1376" w:rsidP="00804225">
      <w:pPr>
        <w:spacing w:line="276" w:lineRule="auto"/>
        <w:ind w:left="1410" w:hanging="141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Thema </w:t>
      </w:r>
      <w:r>
        <w:rPr>
          <w:rFonts w:ascii="Verdana" w:hAnsi="Verdana"/>
          <w:sz w:val="20"/>
          <w:szCs w:val="20"/>
        </w:rPr>
        <w:tab/>
        <w:t>:</w:t>
      </w:r>
      <w:r w:rsidR="006E18AD">
        <w:rPr>
          <w:rFonts w:ascii="Verdana" w:hAnsi="Verdana"/>
          <w:sz w:val="20"/>
          <w:szCs w:val="20"/>
        </w:rPr>
        <w:t xml:space="preserve"> </w:t>
      </w:r>
      <w:r w:rsidR="00D8082E">
        <w:rPr>
          <w:rFonts w:ascii="Verdana" w:hAnsi="Verdana"/>
          <w:sz w:val="20"/>
          <w:szCs w:val="20"/>
        </w:rPr>
        <w:t>Bekkenbodemproblematiek</w:t>
      </w:r>
      <w:r w:rsidR="004F371C">
        <w:rPr>
          <w:rFonts w:ascii="Verdana" w:hAnsi="Verdana"/>
          <w:sz w:val="20"/>
          <w:szCs w:val="20"/>
        </w:rPr>
        <w:t>: incontinentie en verzakking</w:t>
      </w:r>
    </w:p>
    <w:p w:rsidR="00B37C0B" w:rsidRPr="008E6AFB" w:rsidRDefault="00B37C0B" w:rsidP="00804225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:rsidR="00CB04BE" w:rsidRPr="008E6AFB" w:rsidRDefault="00794A66" w:rsidP="00804225">
      <w:pPr>
        <w:spacing w:line="276" w:lineRule="auto"/>
        <w:ind w:left="1410" w:hanging="1410"/>
        <w:rPr>
          <w:rFonts w:ascii="Verdana" w:hAnsi="Verdana"/>
          <w:sz w:val="20"/>
          <w:szCs w:val="20"/>
        </w:rPr>
      </w:pPr>
      <w:r w:rsidRPr="008E6AFB">
        <w:rPr>
          <w:rFonts w:ascii="Verdana" w:hAnsi="Verdana"/>
          <w:sz w:val="20"/>
          <w:szCs w:val="20"/>
        </w:rPr>
        <w:t>Spreker</w:t>
      </w:r>
      <w:r w:rsidR="004503B5" w:rsidRPr="008E6AFB">
        <w:rPr>
          <w:rFonts w:ascii="Verdana" w:hAnsi="Verdana"/>
          <w:sz w:val="20"/>
          <w:szCs w:val="20"/>
        </w:rPr>
        <w:tab/>
      </w:r>
      <w:r w:rsidR="00FB6A9B" w:rsidRPr="008E6AFB">
        <w:rPr>
          <w:rFonts w:ascii="Verdana" w:hAnsi="Verdana"/>
          <w:sz w:val="20"/>
          <w:szCs w:val="20"/>
        </w:rPr>
        <w:t xml:space="preserve">: </w:t>
      </w:r>
      <w:r w:rsidR="00D8082E">
        <w:rPr>
          <w:rFonts w:ascii="Verdana" w:hAnsi="Verdana"/>
          <w:sz w:val="20"/>
          <w:szCs w:val="20"/>
        </w:rPr>
        <w:t>Prof. d</w:t>
      </w:r>
      <w:r w:rsidR="00CB04BE" w:rsidRPr="008E6AFB">
        <w:rPr>
          <w:rFonts w:ascii="Verdana" w:eastAsia="Times New Roman" w:hAnsi="Verdana" w:cs="Arial"/>
          <w:sz w:val="20"/>
          <w:szCs w:val="20"/>
        </w:rPr>
        <w:t>r</w:t>
      </w:r>
      <w:r w:rsidR="001D38EF">
        <w:rPr>
          <w:rFonts w:ascii="Verdana" w:eastAsia="Times New Roman" w:hAnsi="Verdana" w:cs="Arial"/>
          <w:sz w:val="20"/>
          <w:szCs w:val="20"/>
        </w:rPr>
        <w:t>.</w:t>
      </w:r>
      <w:r w:rsidR="00D8082E">
        <w:rPr>
          <w:rFonts w:ascii="Verdana" w:eastAsia="Times New Roman" w:hAnsi="Verdana" w:cs="Arial"/>
          <w:sz w:val="20"/>
          <w:szCs w:val="20"/>
        </w:rPr>
        <w:t xml:space="preserve"> J.P. Roovers</w:t>
      </w:r>
      <w:r w:rsidR="003736A3"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 w:rsidR="003736A3">
        <w:rPr>
          <w:rFonts w:ascii="Tahoma" w:hAnsi="Tahoma" w:cs="Tahoma"/>
          <w:color w:val="000000"/>
          <w:sz w:val="20"/>
          <w:szCs w:val="20"/>
        </w:rPr>
        <w:t>Urogynaecoloog</w:t>
      </w:r>
      <w:proofErr w:type="spellEnd"/>
      <w:r w:rsidR="001D38EF"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4272FF" w:rsidRDefault="004272FF" w:rsidP="00804225">
      <w:pPr>
        <w:spacing w:line="276" w:lineRule="auto"/>
        <w:ind w:left="1410" w:hanging="1410"/>
        <w:rPr>
          <w:rFonts w:ascii="Verdana" w:hAnsi="Verdana"/>
          <w:sz w:val="20"/>
          <w:szCs w:val="20"/>
        </w:rPr>
      </w:pPr>
    </w:p>
    <w:p w:rsidR="00BA7B28" w:rsidRPr="008E6AFB" w:rsidRDefault="00BA7B28" w:rsidP="00804225">
      <w:pPr>
        <w:spacing w:line="276" w:lineRule="auto"/>
        <w:ind w:left="1410" w:hanging="1410"/>
        <w:rPr>
          <w:rFonts w:ascii="Verdana" w:hAnsi="Verdana"/>
          <w:sz w:val="20"/>
          <w:szCs w:val="20"/>
        </w:rPr>
      </w:pPr>
    </w:p>
    <w:p w:rsidR="00804225" w:rsidRPr="008E6AFB" w:rsidRDefault="00804225" w:rsidP="00804225">
      <w:pPr>
        <w:spacing w:line="276" w:lineRule="auto"/>
        <w:ind w:left="1410" w:hanging="1410"/>
        <w:rPr>
          <w:rFonts w:ascii="Verdana" w:hAnsi="Verdana"/>
          <w:b/>
          <w:sz w:val="20"/>
          <w:szCs w:val="20"/>
        </w:rPr>
      </w:pPr>
    </w:p>
    <w:p w:rsidR="009A5F7E" w:rsidRPr="00BA7B28" w:rsidRDefault="009A5F7E" w:rsidP="00804225">
      <w:pPr>
        <w:spacing w:line="276" w:lineRule="auto"/>
        <w:ind w:left="1410" w:hanging="1410"/>
        <w:rPr>
          <w:rFonts w:ascii="Verdana" w:hAnsi="Verdana"/>
          <w:b/>
        </w:rPr>
      </w:pPr>
      <w:r w:rsidRPr="00BA7B28">
        <w:rPr>
          <w:rFonts w:ascii="Verdana" w:hAnsi="Verdana"/>
          <w:b/>
        </w:rPr>
        <w:t>Over de spreker</w:t>
      </w:r>
    </w:p>
    <w:p w:rsidR="000A5CDE" w:rsidRPr="008E6AFB" w:rsidRDefault="000A5CDE" w:rsidP="00804225">
      <w:pPr>
        <w:spacing w:line="276" w:lineRule="auto"/>
        <w:ind w:left="1410" w:hanging="1410"/>
        <w:rPr>
          <w:rFonts w:ascii="Verdana" w:hAnsi="Verdana"/>
          <w:sz w:val="20"/>
          <w:szCs w:val="20"/>
        </w:rPr>
      </w:pPr>
    </w:p>
    <w:p w:rsidR="00674AB0" w:rsidRPr="00674AB0" w:rsidRDefault="00674AB0" w:rsidP="00674AB0">
      <w:p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674AB0">
        <w:rPr>
          <w:rFonts w:ascii="Verdana" w:hAnsi="Verdana"/>
          <w:sz w:val="20"/>
          <w:szCs w:val="20"/>
        </w:rPr>
        <w:t>Urogynaecoloog</w:t>
      </w:r>
      <w:proofErr w:type="spellEnd"/>
      <w:r w:rsidRPr="00674AB0">
        <w:rPr>
          <w:rFonts w:ascii="Verdana" w:hAnsi="Verdana"/>
          <w:sz w:val="20"/>
          <w:szCs w:val="20"/>
        </w:rPr>
        <w:t xml:space="preserve"> prof. dr. Jan-Paul Roovers </w:t>
      </w:r>
      <w:r>
        <w:rPr>
          <w:rFonts w:ascii="Verdana" w:hAnsi="Verdana"/>
          <w:sz w:val="20"/>
          <w:szCs w:val="20"/>
        </w:rPr>
        <w:t>houdt zich al</w:t>
      </w:r>
      <w:r w:rsidRPr="00674AB0">
        <w:rPr>
          <w:rFonts w:ascii="Verdana" w:hAnsi="Verdana"/>
          <w:sz w:val="20"/>
          <w:szCs w:val="20"/>
        </w:rPr>
        <w:t xml:space="preserve"> ruim 22 jaar intensief bezig met patiëntenzorg en wetenschappelijk onderzoek </w:t>
      </w:r>
      <w:r>
        <w:rPr>
          <w:rFonts w:ascii="Verdana" w:hAnsi="Verdana"/>
          <w:sz w:val="20"/>
          <w:szCs w:val="20"/>
        </w:rPr>
        <w:t xml:space="preserve">op het </w:t>
      </w:r>
      <w:r w:rsidRPr="00674AB0">
        <w:rPr>
          <w:rFonts w:ascii="Verdana" w:hAnsi="Verdana"/>
          <w:sz w:val="20"/>
          <w:szCs w:val="20"/>
        </w:rPr>
        <w:t>gebied</w:t>
      </w:r>
      <w:r>
        <w:rPr>
          <w:rFonts w:ascii="Verdana" w:hAnsi="Verdana"/>
          <w:sz w:val="20"/>
          <w:szCs w:val="20"/>
        </w:rPr>
        <w:t xml:space="preserve"> van bekkenbodemproblematiek.</w:t>
      </w:r>
    </w:p>
    <w:p w:rsidR="00674AB0" w:rsidRPr="00674AB0" w:rsidRDefault="00674AB0" w:rsidP="00674AB0">
      <w:pPr>
        <w:spacing w:line="276" w:lineRule="auto"/>
        <w:rPr>
          <w:rFonts w:ascii="Verdana" w:hAnsi="Verdana"/>
          <w:sz w:val="20"/>
          <w:szCs w:val="20"/>
        </w:rPr>
      </w:pPr>
    </w:p>
    <w:p w:rsidR="00674AB0" w:rsidRPr="00674AB0" w:rsidRDefault="00674AB0" w:rsidP="00674AB0">
      <w:pPr>
        <w:spacing w:line="276" w:lineRule="auto"/>
        <w:rPr>
          <w:rFonts w:ascii="Verdana" w:hAnsi="Verdana"/>
          <w:sz w:val="20"/>
          <w:szCs w:val="20"/>
        </w:rPr>
      </w:pPr>
      <w:r w:rsidRPr="00674AB0">
        <w:rPr>
          <w:rFonts w:ascii="Verdana" w:hAnsi="Verdana"/>
          <w:sz w:val="20"/>
          <w:szCs w:val="20"/>
        </w:rPr>
        <w:t xml:space="preserve">Sinds 2006 werkt Roovers als </w:t>
      </w:r>
      <w:proofErr w:type="spellStart"/>
      <w:r w:rsidRPr="00674AB0">
        <w:rPr>
          <w:rFonts w:ascii="Verdana" w:hAnsi="Verdana"/>
          <w:sz w:val="20"/>
          <w:szCs w:val="20"/>
        </w:rPr>
        <w:t>urogynaecoloog</w:t>
      </w:r>
      <w:proofErr w:type="spellEnd"/>
      <w:r w:rsidRPr="00674AB0">
        <w:rPr>
          <w:rFonts w:ascii="Verdana" w:hAnsi="Verdana"/>
          <w:sz w:val="20"/>
          <w:szCs w:val="20"/>
        </w:rPr>
        <w:t xml:space="preserve"> bij de afdeling Obstetrie en Gynaecologie van het AMC, waar hij sinds 2012 hoofd is van de afdeling Gynaecologie. Daarnaast is hij sinds 2008 als medisch directeur verbonden aan Bergman </w:t>
      </w:r>
      <w:proofErr w:type="spellStart"/>
      <w:r w:rsidRPr="00674AB0">
        <w:rPr>
          <w:rFonts w:ascii="Verdana" w:hAnsi="Verdana"/>
          <w:sz w:val="20"/>
          <w:szCs w:val="20"/>
        </w:rPr>
        <w:t>Clinics</w:t>
      </w:r>
      <w:proofErr w:type="spellEnd"/>
      <w:r w:rsidRPr="00674AB0">
        <w:rPr>
          <w:rFonts w:ascii="Verdana" w:hAnsi="Verdana"/>
          <w:sz w:val="20"/>
          <w:szCs w:val="20"/>
        </w:rPr>
        <w:t xml:space="preserve"> Vrouwenzorg in Amsterdam.</w:t>
      </w:r>
    </w:p>
    <w:p w:rsidR="00674AB0" w:rsidRPr="00674AB0" w:rsidRDefault="00674AB0" w:rsidP="00674AB0">
      <w:pPr>
        <w:spacing w:line="276" w:lineRule="auto"/>
        <w:rPr>
          <w:rFonts w:ascii="Verdana" w:hAnsi="Verdana"/>
          <w:sz w:val="20"/>
          <w:szCs w:val="20"/>
        </w:rPr>
      </w:pPr>
    </w:p>
    <w:p w:rsidR="00BA5737" w:rsidRPr="008E6AFB" w:rsidRDefault="00674AB0" w:rsidP="00674AB0">
      <w:pPr>
        <w:spacing w:line="276" w:lineRule="auto"/>
        <w:rPr>
          <w:rFonts w:ascii="Verdana" w:hAnsi="Verdana"/>
          <w:sz w:val="20"/>
          <w:szCs w:val="20"/>
        </w:rPr>
      </w:pPr>
      <w:r w:rsidRPr="00674AB0">
        <w:rPr>
          <w:rFonts w:ascii="Verdana" w:hAnsi="Verdana"/>
          <w:sz w:val="20"/>
          <w:szCs w:val="20"/>
        </w:rPr>
        <w:t xml:space="preserve">Roovers is hoogleraar Gynaecologie, in het bijzonder de </w:t>
      </w:r>
      <w:proofErr w:type="spellStart"/>
      <w:r w:rsidRPr="00674AB0">
        <w:rPr>
          <w:rFonts w:ascii="Verdana" w:hAnsi="Verdana"/>
          <w:sz w:val="20"/>
          <w:szCs w:val="20"/>
        </w:rPr>
        <w:t>Urogynaecologie</w:t>
      </w:r>
      <w:proofErr w:type="spellEnd"/>
      <w:r w:rsidRPr="00674AB0">
        <w:rPr>
          <w:rFonts w:ascii="Verdana" w:hAnsi="Verdana"/>
          <w:sz w:val="20"/>
          <w:szCs w:val="20"/>
        </w:rPr>
        <w:t>, aan de Faculteit der Geneeskunde van Universiteit van Amsterdam (AMC-UvA). Sinds 2016 is hij ook gasthoogleraar aan de universiteit in Kaapstad, Zuid Afrika.</w:t>
      </w:r>
    </w:p>
    <w:p w:rsidR="00CB04BE" w:rsidRPr="008E6AFB" w:rsidRDefault="00CB04BE" w:rsidP="00804225">
      <w:pPr>
        <w:spacing w:line="276" w:lineRule="auto"/>
        <w:rPr>
          <w:rFonts w:ascii="Verdana" w:hAnsi="Verdana"/>
          <w:sz w:val="20"/>
          <w:szCs w:val="20"/>
        </w:rPr>
      </w:pPr>
    </w:p>
    <w:p w:rsidR="00BA7B28" w:rsidRDefault="00BA7B28" w:rsidP="00804225">
      <w:pPr>
        <w:pStyle w:val="HTML-voorafopgemaakt"/>
        <w:spacing w:line="276" w:lineRule="auto"/>
        <w:rPr>
          <w:rFonts w:ascii="Verdana" w:hAnsi="Verdana" w:cs="Arial"/>
          <w:b/>
        </w:rPr>
      </w:pPr>
    </w:p>
    <w:p w:rsidR="00794A66" w:rsidRPr="00BA7B28" w:rsidRDefault="004503B5" w:rsidP="00804225">
      <w:pPr>
        <w:pStyle w:val="HTML-voorafopgemaakt"/>
        <w:spacing w:line="276" w:lineRule="auto"/>
        <w:rPr>
          <w:rFonts w:ascii="Verdana" w:hAnsi="Verdana" w:cs="Arial"/>
          <w:b/>
          <w:sz w:val="24"/>
          <w:szCs w:val="24"/>
        </w:rPr>
      </w:pPr>
      <w:r w:rsidRPr="00BA7B28">
        <w:rPr>
          <w:rFonts w:ascii="Verdana" w:hAnsi="Verdana" w:cs="Arial"/>
          <w:b/>
          <w:sz w:val="24"/>
          <w:szCs w:val="24"/>
        </w:rPr>
        <w:t xml:space="preserve">Het programma </w:t>
      </w:r>
    </w:p>
    <w:p w:rsidR="00794A66" w:rsidRPr="008E6AFB" w:rsidRDefault="00794A66" w:rsidP="00804225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794A66" w:rsidRPr="008E6AFB" w:rsidRDefault="00794A66" w:rsidP="00804225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  <w:r w:rsidRPr="008E6AFB">
        <w:rPr>
          <w:rFonts w:ascii="Verdana" w:hAnsi="Verdana" w:cs="Arial"/>
          <w:color w:val="000000"/>
          <w:sz w:val="20"/>
          <w:szCs w:val="20"/>
        </w:rPr>
        <w:t>17.</w:t>
      </w:r>
      <w:r w:rsidR="00290CAD" w:rsidRPr="008E6AFB">
        <w:rPr>
          <w:rFonts w:ascii="Verdana" w:hAnsi="Verdana" w:cs="Arial"/>
          <w:color w:val="000000"/>
          <w:sz w:val="20"/>
          <w:szCs w:val="20"/>
        </w:rPr>
        <w:t>30</w:t>
      </w:r>
      <w:r w:rsidRPr="008E6AFB">
        <w:rPr>
          <w:rFonts w:ascii="Verdana" w:hAnsi="Verdana" w:cs="Arial"/>
          <w:color w:val="000000"/>
          <w:sz w:val="20"/>
          <w:szCs w:val="20"/>
        </w:rPr>
        <w:t xml:space="preserve"> - 18.</w:t>
      </w:r>
      <w:r w:rsidR="00290CAD" w:rsidRPr="008E6AFB">
        <w:rPr>
          <w:rFonts w:ascii="Verdana" w:hAnsi="Verdana" w:cs="Arial"/>
          <w:color w:val="000000"/>
          <w:sz w:val="20"/>
          <w:szCs w:val="20"/>
        </w:rPr>
        <w:t>10</w:t>
      </w:r>
      <w:r w:rsidR="00507B13" w:rsidRPr="008E6AFB">
        <w:rPr>
          <w:rFonts w:ascii="Verdana" w:hAnsi="Verdana" w:cs="Arial"/>
          <w:color w:val="000000"/>
          <w:sz w:val="20"/>
          <w:szCs w:val="20"/>
        </w:rPr>
        <w:tab/>
      </w:r>
      <w:r w:rsidR="00507B13" w:rsidRPr="008E6AFB">
        <w:rPr>
          <w:rFonts w:ascii="Verdana" w:hAnsi="Verdana" w:cs="Arial"/>
          <w:color w:val="000000"/>
          <w:sz w:val="20"/>
          <w:szCs w:val="20"/>
        </w:rPr>
        <w:tab/>
        <w:t>Aanvang met broodjesbuffet</w:t>
      </w:r>
    </w:p>
    <w:p w:rsidR="00794A66" w:rsidRPr="008E6AFB" w:rsidRDefault="00794A66" w:rsidP="00804225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794A66" w:rsidRPr="008E6AFB" w:rsidRDefault="00794A66" w:rsidP="00804225">
      <w:pPr>
        <w:spacing w:line="276" w:lineRule="auto"/>
        <w:ind w:left="2124" w:hanging="2124"/>
        <w:rPr>
          <w:rFonts w:ascii="Verdana" w:hAnsi="Verdana" w:cs="Arial"/>
          <w:color w:val="000000"/>
          <w:sz w:val="20"/>
          <w:szCs w:val="20"/>
        </w:rPr>
      </w:pPr>
      <w:r w:rsidRPr="008E6AFB">
        <w:rPr>
          <w:rFonts w:ascii="Verdana" w:hAnsi="Verdana" w:cs="Arial"/>
          <w:color w:val="000000"/>
          <w:sz w:val="20"/>
          <w:szCs w:val="20"/>
        </w:rPr>
        <w:t>18.15 - 19.</w:t>
      </w:r>
      <w:r w:rsidR="004272FF" w:rsidRPr="008E6AFB">
        <w:rPr>
          <w:rFonts w:ascii="Verdana" w:hAnsi="Verdana" w:cs="Arial"/>
          <w:color w:val="000000"/>
          <w:sz w:val="20"/>
          <w:szCs w:val="20"/>
        </w:rPr>
        <w:t>15</w:t>
      </w:r>
      <w:r w:rsidRPr="008E6AFB">
        <w:rPr>
          <w:rFonts w:ascii="Verdana" w:hAnsi="Verdana" w:cs="Arial"/>
          <w:color w:val="000000"/>
          <w:sz w:val="20"/>
          <w:szCs w:val="20"/>
        </w:rPr>
        <w:tab/>
      </w:r>
      <w:r w:rsidR="00F312DF" w:rsidRPr="008E6AFB">
        <w:rPr>
          <w:rFonts w:ascii="Verdana" w:hAnsi="Verdana" w:cs="Arial"/>
          <w:color w:val="000000"/>
          <w:sz w:val="20"/>
          <w:szCs w:val="20"/>
        </w:rPr>
        <w:t>E</w:t>
      </w:r>
      <w:r w:rsidRPr="008E6AFB">
        <w:rPr>
          <w:rFonts w:ascii="Verdana" w:hAnsi="Verdana" w:cs="Arial"/>
          <w:color w:val="000000"/>
          <w:sz w:val="20"/>
          <w:szCs w:val="20"/>
        </w:rPr>
        <w:t>ntreetoets, Presentatie</w:t>
      </w:r>
      <w:r w:rsidR="00AA3777" w:rsidRPr="008E6AFB">
        <w:rPr>
          <w:rFonts w:ascii="Verdana" w:hAnsi="Verdana" w:cs="Arial"/>
          <w:color w:val="000000"/>
          <w:sz w:val="20"/>
          <w:szCs w:val="20"/>
        </w:rPr>
        <w:t xml:space="preserve"> door </w:t>
      </w:r>
      <w:r w:rsidR="00674AB0">
        <w:rPr>
          <w:rFonts w:ascii="Verdana" w:hAnsi="Verdana" w:cs="Arial"/>
          <w:color w:val="000000"/>
          <w:sz w:val="20"/>
          <w:szCs w:val="20"/>
        </w:rPr>
        <w:t xml:space="preserve">prof. </w:t>
      </w:r>
      <w:r w:rsidR="00E66EA2" w:rsidRPr="008E6AFB">
        <w:rPr>
          <w:rFonts w:ascii="Verdana" w:hAnsi="Verdana" w:cs="Arial"/>
          <w:color w:val="000000"/>
          <w:sz w:val="20"/>
          <w:szCs w:val="20"/>
        </w:rPr>
        <w:t>d</w:t>
      </w:r>
      <w:r w:rsidR="00AA3777" w:rsidRPr="008E6AFB">
        <w:rPr>
          <w:rFonts w:ascii="Verdana" w:hAnsi="Verdana" w:cs="Arial"/>
          <w:color w:val="000000"/>
          <w:sz w:val="20"/>
          <w:szCs w:val="20"/>
        </w:rPr>
        <w:t>r</w:t>
      </w:r>
      <w:r w:rsidR="006E18AD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674AB0">
        <w:rPr>
          <w:rFonts w:ascii="Verdana" w:hAnsi="Verdana" w:cs="Arial"/>
          <w:color w:val="000000"/>
          <w:sz w:val="20"/>
          <w:szCs w:val="20"/>
        </w:rPr>
        <w:t>J.P. Roovers</w:t>
      </w:r>
    </w:p>
    <w:p w:rsidR="00794A66" w:rsidRPr="008E6AFB" w:rsidRDefault="00794A66" w:rsidP="00804225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  <w:r w:rsidRPr="008E6AFB">
        <w:rPr>
          <w:rFonts w:ascii="Verdana" w:hAnsi="Verdana" w:cs="Arial"/>
          <w:color w:val="000000"/>
          <w:sz w:val="20"/>
          <w:szCs w:val="20"/>
        </w:rPr>
        <w:tab/>
      </w:r>
    </w:p>
    <w:p w:rsidR="00794A66" w:rsidRPr="008E6AFB" w:rsidRDefault="00794A66" w:rsidP="00804225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  <w:r w:rsidRPr="008E6AFB">
        <w:rPr>
          <w:rFonts w:ascii="Verdana" w:hAnsi="Verdana" w:cs="Arial"/>
          <w:color w:val="000000"/>
          <w:sz w:val="20"/>
          <w:szCs w:val="20"/>
        </w:rPr>
        <w:t>19.</w:t>
      </w:r>
      <w:r w:rsidR="004272FF" w:rsidRPr="008E6AFB">
        <w:rPr>
          <w:rFonts w:ascii="Verdana" w:hAnsi="Verdana" w:cs="Arial"/>
          <w:color w:val="000000"/>
          <w:sz w:val="20"/>
          <w:szCs w:val="20"/>
        </w:rPr>
        <w:t>15</w:t>
      </w:r>
      <w:r w:rsidRPr="008E6AFB">
        <w:rPr>
          <w:rFonts w:ascii="Verdana" w:hAnsi="Verdana" w:cs="Arial"/>
          <w:color w:val="000000"/>
          <w:sz w:val="20"/>
          <w:szCs w:val="20"/>
        </w:rPr>
        <w:t xml:space="preserve"> - 19.</w:t>
      </w:r>
      <w:r w:rsidR="004272FF" w:rsidRPr="008E6AFB">
        <w:rPr>
          <w:rFonts w:ascii="Verdana" w:hAnsi="Verdana" w:cs="Arial"/>
          <w:color w:val="000000"/>
          <w:sz w:val="20"/>
          <w:szCs w:val="20"/>
        </w:rPr>
        <w:t>30</w:t>
      </w:r>
      <w:r w:rsidR="006F0B13" w:rsidRPr="008E6AFB">
        <w:rPr>
          <w:rFonts w:ascii="Verdana" w:hAnsi="Verdana" w:cs="Arial"/>
          <w:color w:val="000000"/>
          <w:sz w:val="20"/>
          <w:szCs w:val="20"/>
        </w:rPr>
        <w:tab/>
      </w:r>
      <w:r w:rsidR="006F0B13" w:rsidRPr="008E6AFB">
        <w:rPr>
          <w:rFonts w:ascii="Verdana" w:hAnsi="Verdana" w:cs="Arial"/>
          <w:color w:val="000000"/>
          <w:sz w:val="20"/>
          <w:szCs w:val="20"/>
        </w:rPr>
        <w:tab/>
      </w:r>
      <w:r w:rsidRPr="008E6AFB">
        <w:rPr>
          <w:rFonts w:ascii="Verdana" w:hAnsi="Verdana" w:cs="Arial"/>
          <w:color w:val="000000"/>
          <w:sz w:val="20"/>
          <w:szCs w:val="20"/>
        </w:rPr>
        <w:t>Pauze: koffie en thee</w:t>
      </w:r>
    </w:p>
    <w:p w:rsidR="00794A66" w:rsidRPr="008E6AFB" w:rsidRDefault="00794A66" w:rsidP="00804225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794A66" w:rsidRPr="008E6AFB" w:rsidRDefault="006D5D72" w:rsidP="00804225">
      <w:pPr>
        <w:spacing w:line="276" w:lineRule="auto"/>
        <w:ind w:left="2124" w:hanging="2124"/>
        <w:rPr>
          <w:rFonts w:ascii="Verdana" w:hAnsi="Verdana" w:cs="Arial"/>
          <w:color w:val="000000"/>
          <w:sz w:val="20"/>
          <w:szCs w:val="20"/>
        </w:rPr>
      </w:pPr>
      <w:r w:rsidRPr="008E6AFB">
        <w:rPr>
          <w:rFonts w:ascii="Verdana" w:hAnsi="Verdana" w:cs="Arial"/>
          <w:color w:val="000000"/>
          <w:sz w:val="20"/>
          <w:szCs w:val="20"/>
        </w:rPr>
        <w:t>19.</w:t>
      </w:r>
      <w:r w:rsidR="004272FF" w:rsidRPr="008E6AFB">
        <w:rPr>
          <w:rFonts w:ascii="Verdana" w:hAnsi="Verdana" w:cs="Arial"/>
          <w:color w:val="000000"/>
          <w:sz w:val="20"/>
          <w:szCs w:val="20"/>
        </w:rPr>
        <w:t>30</w:t>
      </w:r>
      <w:r w:rsidR="006F0B13" w:rsidRPr="008E6AFB">
        <w:rPr>
          <w:rFonts w:ascii="Verdana" w:hAnsi="Verdana" w:cs="Arial"/>
          <w:color w:val="000000"/>
          <w:sz w:val="20"/>
          <w:szCs w:val="20"/>
        </w:rPr>
        <w:t xml:space="preserve"> - 20.30 </w:t>
      </w:r>
      <w:r w:rsidR="006F0B13" w:rsidRPr="008E6AFB">
        <w:rPr>
          <w:rFonts w:ascii="Verdana" w:hAnsi="Verdana" w:cs="Arial"/>
          <w:color w:val="000000"/>
          <w:sz w:val="20"/>
          <w:szCs w:val="20"/>
        </w:rPr>
        <w:tab/>
      </w:r>
      <w:r w:rsidR="006E18AD">
        <w:rPr>
          <w:rFonts w:ascii="Verdana" w:hAnsi="Verdana" w:cs="Arial"/>
          <w:color w:val="000000"/>
          <w:sz w:val="20"/>
          <w:szCs w:val="20"/>
        </w:rPr>
        <w:t>Vervolg presentatie</w:t>
      </w:r>
      <w:r w:rsidR="009F6220">
        <w:rPr>
          <w:rFonts w:ascii="Verdana" w:hAnsi="Verdana" w:cs="Arial"/>
          <w:color w:val="000000"/>
          <w:sz w:val="20"/>
          <w:szCs w:val="20"/>
        </w:rPr>
        <w:t>, eindtoets</w:t>
      </w:r>
    </w:p>
    <w:p w:rsidR="00794A66" w:rsidRPr="008E6AFB" w:rsidRDefault="00794A66" w:rsidP="00804225">
      <w:pPr>
        <w:spacing w:line="276" w:lineRule="auto"/>
        <w:rPr>
          <w:rFonts w:ascii="Verdana" w:hAnsi="Verdana" w:cs="Arial"/>
          <w:sz w:val="20"/>
          <w:szCs w:val="20"/>
        </w:rPr>
      </w:pPr>
      <w:r w:rsidRPr="008E6AFB">
        <w:rPr>
          <w:rFonts w:ascii="Verdana" w:hAnsi="Verdana" w:cs="Arial"/>
          <w:sz w:val="20"/>
          <w:szCs w:val="20"/>
        </w:rPr>
        <w:tab/>
        <w:t xml:space="preserve"> </w:t>
      </w:r>
      <w:r w:rsidRPr="008E6AFB">
        <w:rPr>
          <w:rFonts w:ascii="Verdana" w:hAnsi="Verdana" w:cs="Arial"/>
          <w:sz w:val="20"/>
          <w:szCs w:val="20"/>
        </w:rPr>
        <w:tab/>
      </w:r>
    </w:p>
    <w:p w:rsidR="00794A66" w:rsidRPr="008E6AFB" w:rsidRDefault="00804225" w:rsidP="00804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/>
          <w:sz w:val="20"/>
          <w:szCs w:val="20"/>
        </w:rPr>
      </w:pPr>
      <w:r w:rsidRPr="008E6AFB">
        <w:rPr>
          <w:rFonts w:ascii="Verdana" w:hAnsi="Verdana"/>
          <w:sz w:val="20"/>
          <w:szCs w:val="20"/>
        </w:rPr>
        <w:t>20.30 - 21.00</w:t>
      </w:r>
      <w:r w:rsidRPr="008E6AFB">
        <w:rPr>
          <w:rFonts w:ascii="Verdana" w:hAnsi="Verdana"/>
          <w:sz w:val="20"/>
          <w:szCs w:val="20"/>
        </w:rPr>
        <w:tab/>
        <w:t xml:space="preserve">     </w:t>
      </w:r>
      <w:r w:rsidR="00F06AAB" w:rsidRPr="008E6AFB">
        <w:rPr>
          <w:rFonts w:ascii="Verdana" w:hAnsi="Verdana"/>
          <w:sz w:val="20"/>
          <w:szCs w:val="20"/>
        </w:rPr>
        <w:t>A</w:t>
      </w:r>
      <w:r w:rsidR="00794A66" w:rsidRPr="008E6AFB">
        <w:rPr>
          <w:rFonts w:ascii="Verdana" w:hAnsi="Verdana"/>
          <w:sz w:val="20"/>
          <w:szCs w:val="20"/>
        </w:rPr>
        <w:t>fsluit</w:t>
      </w:r>
      <w:r w:rsidR="00F06AAB" w:rsidRPr="008E6AFB">
        <w:rPr>
          <w:rFonts w:ascii="Verdana" w:hAnsi="Verdana"/>
          <w:sz w:val="20"/>
          <w:szCs w:val="20"/>
        </w:rPr>
        <w:t>ende borrel</w:t>
      </w:r>
    </w:p>
    <w:p w:rsidR="0088748A" w:rsidRPr="008E6AFB" w:rsidRDefault="0088748A" w:rsidP="00804225">
      <w:pPr>
        <w:spacing w:line="276" w:lineRule="auto"/>
        <w:rPr>
          <w:rFonts w:ascii="Verdana" w:hAnsi="Verdana"/>
          <w:sz w:val="20"/>
          <w:szCs w:val="20"/>
        </w:rPr>
      </w:pPr>
    </w:p>
    <w:p w:rsidR="008F0944" w:rsidRPr="008E6AFB" w:rsidRDefault="008F0944" w:rsidP="00804225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6E18AD" w:rsidRDefault="006E18AD" w:rsidP="002C137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:rsidR="00DF2DFB" w:rsidRPr="00DF2DFB" w:rsidRDefault="00DF2DFB" w:rsidP="00DF2DFB">
      <w:pPr>
        <w:spacing w:before="100" w:beforeAutospacing="1" w:after="100" w:afterAutospacing="1"/>
        <w:rPr>
          <w:rFonts w:eastAsia="Times New Roman"/>
          <w:lang w:eastAsia="ja-JP"/>
        </w:rPr>
      </w:pPr>
      <w:r w:rsidRPr="00DF2DFB">
        <w:rPr>
          <w:rFonts w:eastAsia="Times New Roman"/>
          <w:b/>
          <w:bCs/>
          <w:lang w:eastAsia="ja-JP"/>
        </w:rPr>
        <w:lastRenderedPageBreak/>
        <w:t>Onderwerpen en leerdoelen:</w:t>
      </w:r>
    </w:p>
    <w:p w:rsidR="00DF2DFB" w:rsidRPr="00DF2DFB" w:rsidRDefault="00DF2DFB" w:rsidP="00DF2DFB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eastAsia="ja-JP"/>
        </w:rPr>
      </w:pPr>
      <w:r w:rsidRPr="00DF2DFB">
        <w:rPr>
          <w:rFonts w:eastAsia="Times New Roman"/>
          <w:lang w:eastAsia="ja-JP"/>
        </w:rPr>
        <w:t>De anatomie van de bekkenbodem</w:t>
      </w:r>
    </w:p>
    <w:p w:rsidR="00DF2DFB" w:rsidRPr="00DF2DFB" w:rsidRDefault="00DF2DFB" w:rsidP="00DF2DFB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eastAsia="ja-JP"/>
        </w:rPr>
      </w:pPr>
      <w:r w:rsidRPr="00DF2DFB">
        <w:rPr>
          <w:rFonts w:eastAsia="Times New Roman"/>
          <w:lang w:eastAsia="ja-JP"/>
        </w:rPr>
        <w:t>Kennis van incontinentie en verzakking </w:t>
      </w:r>
    </w:p>
    <w:p w:rsidR="00DF2DFB" w:rsidRPr="00DF2DFB" w:rsidRDefault="00DF2DFB" w:rsidP="00DF2DFB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eastAsia="ja-JP"/>
        </w:rPr>
      </w:pPr>
      <w:r w:rsidRPr="00DF2DFB">
        <w:rPr>
          <w:rFonts w:eastAsia="Times New Roman"/>
          <w:lang w:eastAsia="ja-JP"/>
        </w:rPr>
        <w:t>Kennis van diagnose en oorzaak</w:t>
      </w:r>
    </w:p>
    <w:p w:rsidR="00DF2DFB" w:rsidRPr="00DF2DFB" w:rsidRDefault="00DF2DFB" w:rsidP="00DF2DFB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eastAsia="ja-JP"/>
        </w:rPr>
      </w:pPr>
      <w:r w:rsidRPr="00DF2DFB">
        <w:rPr>
          <w:rFonts w:eastAsia="Times New Roman"/>
          <w:lang w:eastAsia="ja-JP"/>
        </w:rPr>
        <w:t>Kennis van de behandelmethoden en prognose</w:t>
      </w:r>
    </w:p>
    <w:p w:rsidR="00DF2DFB" w:rsidRPr="00DF2DFB" w:rsidRDefault="00DF2DFB" w:rsidP="00DF2DFB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eastAsia="ja-JP"/>
        </w:rPr>
      </w:pPr>
      <w:r w:rsidRPr="00DF2DFB">
        <w:rPr>
          <w:rFonts w:eastAsia="Times New Roman"/>
          <w:lang w:eastAsia="ja-JP"/>
        </w:rPr>
        <w:t>Inzicht in de laatste wetenschappelijke stand van zaken: chirurgische ontwikkelingen</w:t>
      </w:r>
    </w:p>
    <w:p w:rsidR="00DF2DFB" w:rsidRPr="00DF2DFB" w:rsidRDefault="00DF2DFB" w:rsidP="00DF2DFB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lang w:eastAsia="ja-JP"/>
        </w:rPr>
      </w:pPr>
      <w:r w:rsidRPr="00DF2DFB">
        <w:rPr>
          <w:rFonts w:eastAsia="Times New Roman"/>
          <w:lang w:eastAsia="ja-JP"/>
        </w:rPr>
        <w:t>Belastbaarheid en inzetbaarheid werkneemster met bekkenbodemklachten  </w:t>
      </w:r>
    </w:p>
    <w:p w:rsidR="006E18AD" w:rsidRDefault="006E18AD" w:rsidP="002C137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E18AD" w:rsidSect="00C6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B81"/>
    <w:multiLevelType w:val="hybridMultilevel"/>
    <w:tmpl w:val="95160F2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31132"/>
    <w:multiLevelType w:val="hybridMultilevel"/>
    <w:tmpl w:val="A3627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5894"/>
    <w:multiLevelType w:val="hybridMultilevel"/>
    <w:tmpl w:val="CF325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72D5"/>
    <w:multiLevelType w:val="hybridMultilevel"/>
    <w:tmpl w:val="0BE6C770"/>
    <w:lvl w:ilvl="0" w:tplc="56660048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4940"/>
    <w:multiLevelType w:val="hybridMultilevel"/>
    <w:tmpl w:val="DBFE1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6453"/>
    <w:multiLevelType w:val="hybridMultilevel"/>
    <w:tmpl w:val="BBC2A3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D7E05"/>
    <w:multiLevelType w:val="hybridMultilevel"/>
    <w:tmpl w:val="B6800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4EFA"/>
    <w:multiLevelType w:val="hybridMultilevel"/>
    <w:tmpl w:val="FF9EF116"/>
    <w:lvl w:ilvl="0" w:tplc="3D66DC1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94DAA"/>
    <w:multiLevelType w:val="hybridMultilevel"/>
    <w:tmpl w:val="9162EF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B0CBE"/>
    <w:multiLevelType w:val="hybridMultilevel"/>
    <w:tmpl w:val="7C0E8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9045A"/>
    <w:multiLevelType w:val="hybridMultilevel"/>
    <w:tmpl w:val="36525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7018"/>
    <w:multiLevelType w:val="hybridMultilevel"/>
    <w:tmpl w:val="489A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5DB2"/>
    <w:multiLevelType w:val="hybridMultilevel"/>
    <w:tmpl w:val="8DCA0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22CBC"/>
    <w:multiLevelType w:val="hybridMultilevel"/>
    <w:tmpl w:val="C134A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E2B63"/>
    <w:multiLevelType w:val="hybridMultilevel"/>
    <w:tmpl w:val="54D25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B05F1"/>
    <w:multiLevelType w:val="hybridMultilevel"/>
    <w:tmpl w:val="2CAAFB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5231"/>
    <w:multiLevelType w:val="hybridMultilevel"/>
    <w:tmpl w:val="6332FFD2"/>
    <w:lvl w:ilvl="0" w:tplc="5B4258B4">
      <w:start w:val="19"/>
      <w:numFmt w:val="bullet"/>
      <w:lvlText w:val="-"/>
      <w:lvlJc w:val="left"/>
      <w:pPr>
        <w:ind w:left="108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DF5847"/>
    <w:multiLevelType w:val="hybridMultilevel"/>
    <w:tmpl w:val="D2D0F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E4C93"/>
    <w:multiLevelType w:val="multilevel"/>
    <w:tmpl w:val="B94C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BD1D60"/>
    <w:multiLevelType w:val="hybridMultilevel"/>
    <w:tmpl w:val="59906A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D7810"/>
    <w:multiLevelType w:val="hybridMultilevel"/>
    <w:tmpl w:val="A7D412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33AA"/>
    <w:multiLevelType w:val="hybridMultilevel"/>
    <w:tmpl w:val="A9468A5E"/>
    <w:lvl w:ilvl="0" w:tplc="6596C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17F79"/>
    <w:multiLevelType w:val="hybridMultilevel"/>
    <w:tmpl w:val="F6FCD0B0"/>
    <w:lvl w:ilvl="0" w:tplc="9EDCFFE8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95C50"/>
    <w:multiLevelType w:val="hybridMultilevel"/>
    <w:tmpl w:val="7518997A"/>
    <w:lvl w:ilvl="0" w:tplc="964A3AB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B3810"/>
    <w:multiLevelType w:val="hybridMultilevel"/>
    <w:tmpl w:val="75B2A44A"/>
    <w:lvl w:ilvl="0" w:tplc="8172806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A7925"/>
    <w:multiLevelType w:val="hybridMultilevel"/>
    <w:tmpl w:val="A7B08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16C35"/>
    <w:multiLevelType w:val="hybridMultilevel"/>
    <w:tmpl w:val="ECFC378A"/>
    <w:lvl w:ilvl="0" w:tplc="6596C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E62A8"/>
    <w:multiLevelType w:val="hybridMultilevel"/>
    <w:tmpl w:val="16484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D53D3"/>
    <w:multiLevelType w:val="hybridMultilevel"/>
    <w:tmpl w:val="267A7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B5945"/>
    <w:multiLevelType w:val="hybridMultilevel"/>
    <w:tmpl w:val="972CD732"/>
    <w:lvl w:ilvl="0" w:tplc="54F6C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21"/>
  </w:num>
  <w:num w:numId="5">
    <w:abstractNumId w:val="26"/>
  </w:num>
  <w:num w:numId="6">
    <w:abstractNumId w:val="24"/>
  </w:num>
  <w:num w:numId="7">
    <w:abstractNumId w:val="8"/>
  </w:num>
  <w:num w:numId="8">
    <w:abstractNumId w:val="19"/>
  </w:num>
  <w:num w:numId="9">
    <w:abstractNumId w:val="16"/>
  </w:num>
  <w:num w:numId="10">
    <w:abstractNumId w:val="9"/>
  </w:num>
  <w:num w:numId="11">
    <w:abstractNumId w:val="13"/>
  </w:num>
  <w:num w:numId="12">
    <w:abstractNumId w:val="3"/>
  </w:num>
  <w:num w:numId="13">
    <w:abstractNumId w:val="22"/>
  </w:num>
  <w:num w:numId="14">
    <w:abstractNumId w:val="25"/>
  </w:num>
  <w:num w:numId="15">
    <w:abstractNumId w:val="10"/>
  </w:num>
  <w:num w:numId="16">
    <w:abstractNumId w:val="1"/>
  </w:num>
  <w:num w:numId="17">
    <w:abstractNumId w:val="6"/>
  </w:num>
  <w:num w:numId="18">
    <w:abstractNumId w:val="23"/>
  </w:num>
  <w:num w:numId="19">
    <w:abstractNumId w:val="12"/>
  </w:num>
  <w:num w:numId="20">
    <w:abstractNumId w:val="27"/>
  </w:num>
  <w:num w:numId="21">
    <w:abstractNumId w:val="28"/>
  </w:num>
  <w:num w:numId="22">
    <w:abstractNumId w:val="7"/>
  </w:num>
  <w:num w:numId="23">
    <w:abstractNumId w:val="14"/>
  </w:num>
  <w:num w:numId="24">
    <w:abstractNumId w:val="17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E6"/>
    <w:rsid w:val="00013A1C"/>
    <w:rsid w:val="0002651B"/>
    <w:rsid w:val="00035A47"/>
    <w:rsid w:val="00042939"/>
    <w:rsid w:val="0007171B"/>
    <w:rsid w:val="00073537"/>
    <w:rsid w:val="00087FD4"/>
    <w:rsid w:val="000A5CDE"/>
    <w:rsid w:val="000A7A74"/>
    <w:rsid w:val="000C6A43"/>
    <w:rsid w:val="000D78A2"/>
    <w:rsid w:val="000D790A"/>
    <w:rsid w:val="000F00D8"/>
    <w:rsid w:val="000F51DF"/>
    <w:rsid w:val="00103F7E"/>
    <w:rsid w:val="00122F53"/>
    <w:rsid w:val="00134AD0"/>
    <w:rsid w:val="00140063"/>
    <w:rsid w:val="0014137D"/>
    <w:rsid w:val="001502AB"/>
    <w:rsid w:val="00152A31"/>
    <w:rsid w:val="0015475D"/>
    <w:rsid w:val="0017497A"/>
    <w:rsid w:val="001B160B"/>
    <w:rsid w:val="001C7F42"/>
    <w:rsid w:val="001D38EF"/>
    <w:rsid w:val="001E4064"/>
    <w:rsid w:val="001E5ED6"/>
    <w:rsid w:val="001E64BF"/>
    <w:rsid w:val="00215587"/>
    <w:rsid w:val="00233CF8"/>
    <w:rsid w:val="00255F78"/>
    <w:rsid w:val="002562E8"/>
    <w:rsid w:val="002657A5"/>
    <w:rsid w:val="00290CAD"/>
    <w:rsid w:val="00296BD9"/>
    <w:rsid w:val="002A52BB"/>
    <w:rsid w:val="002B7766"/>
    <w:rsid w:val="002C1376"/>
    <w:rsid w:val="002C1BAA"/>
    <w:rsid w:val="002D6563"/>
    <w:rsid w:val="002F035A"/>
    <w:rsid w:val="003113BB"/>
    <w:rsid w:val="00314E61"/>
    <w:rsid w:val="00324721"/>
    <w:rsid w:val="003346B4"/>
    <w:rsid w:val="00346BE8"/>
    <w:rsid w:val="0037000E"/>
    <w:rsid w:val="003736A3"/>
    <w:rsid w:val="003771A7"/>
    <w:rsid w:val="0039151F"/>
    <w:rsid w:val="00393A76"/>
    <w:rsid w:val="003941ED"/>
    <w:rsid w:val="003A1CF0"/>
    <w:rsid w:val="003B170F"/>
    <w:rsid w:val="003B5EB2"/>
    <w:rsid w:val="004119F4"/>
    <w:rsid w:val="004215F9"/>
    <w:rsid w:val="00427151"/>
    <w:rsid w:val="004272FF"/>
    <w:rsid w:val="00430EC3"/>
    <w:rsid w:val="00433260"/>
    <w:rsid w:val="00437B3C"/>
    <w:rsid w:val="004503B5"/>
    <w:rsid w:val="00454119"/>
    <w:rsid w:val="00466937"/>
    <w:rsid w:val="004751F0"/>
    <w:rsid w:val="00493F27"/>
    <w:rsid w:val="004C1B04"/>
    <w:rsid w:val="004C265D"/>
    <w:rsid w:val="004E1C62"/>
    <w:rsid w:val="004E23DD"/>
    <w:rsid w:val="004E593B"/>
    <w:rsid w:val="004F371C"/>
    <w:rsid w:val="004F383E"/>
    <w:rsid w:val="004F4813"/>
    <w:rsid w:val="004F7F5E"/>
    <w:rsid w:val="005037E6"/>
    <w:rsid w:val="00507B13"/>
    <w:rsid w:val="00535356"/>
    <w:rsid w:val="005414C3"/>
    <w:rsid w:val="00553701"/>
    <w:rsid w:val="00581591"/>
    <w:rsid w:val="005D30A5"/>
    <w:rsid w:val="005E0575"/>
    <w:rsid w:val="005E1004"/>
    <w:rsid w:val="00607DC2"/>
    <w:rsid w:val="006267B4"/>
    <w:rsid w:val="00674AB0"/>
    <w:rsid w:val="006A631D"/>
    <w:rsid w:val="006D5D72"/>
    <w:rsid w:val="006E18AD"/>
    <w:rsid w:val="006E7A1E"/>
    <w:rsid w:val="006F0B13"/>
    <w:rsid w:val="00722923"/>
    <w:rsid w:val="007321AF"/>
    <w:rsid w:val="0075691C"/>
    <w:rsid w:val="00792056"/>
    <w:rsid w:val="00794A66"/>
    <w:rsid w:val="007A23BF"/>
    <w:rsid w:val="007A2984"/>
    <w:rsid w:val="007C03A7"/>
    <w:rsid w:val="007D3EA2"/>
    <w:rsid w:val="007D79AD"/>
    <w:rsid w:val="007F7B36"/>
    <w:rsid w:val="00804225"/>
    <w:rsid w:val="00816435"/>
    <w:rsid w:val="00846277"/>
    <w:rsid w:val="008528EF"/>
    <w:rsid w:val="0086013A"/>
    <w:rsid w:val="0086043B"/>
    <w:rsid w:val="00862706"/>
    <w:rsid w:val="0086673C"/>
    <w:rsid w:val="00872705"/>
    <w:rsid w:val="0088748A"/>
    <w:rsid w:val="008B1618"/>
    <w:rsid w:val="008B2F95"/>
    <w:rsid w:val="008C29F1"/>
    <w:rsid w:val="008D4BE6"/>
    <w:rsid w:val="008D60F1"/>
    <w:rsid w:val="008E6AAB"/>
    <w:rsid w:val="008E6AFB"/>
    <w:rsid w:val="008F0944"/>
    <w:rsid w:val="008F1C2E"/>
    <w:rsid w:val="00911FFE"/>
    <w:rsid w:val="00922FE5"/>
    <w:rsid w:val="00967C31"/>
    <w:rsid w:val="00977184"/>
    <w:rsid w:val="00980D3C"/>
    <w:rsid w:val="009A0FEC"/>
    <w:rsid w:val="009A5F7E"/>
    <w:rsid w:val="009B0E86"/>
    <w:rsid w:val="009E4730"/>
    <w:rsid w:val="009E7F80"/>
    <w:rsid w:val="009F6220"/>
    <w:rsid w:val="009F7632"/>
    <w:rsid w:val="00A02476"/>
    <w:rsid w:val="00A02F76"/>
    <w:rsid w:val="00A3511A"/>
    <w:rsid w:val="00A62AA8"/>
    <w:rsid w:val="00A63156"/>
    <w:rsid w:val="00A924A3"/>
    <w:rsid w:val="00A951CF"/>
    <w:rsid w:val="00A95626"/>
    <w:rsid w:val="00AA3777"/>
    <w:rsid w:val="00AA5294"/>
    <w:rsid w:val="00AB35EB"/>
    <w:rsid w:val="00AE0268"/>
    <w:rsid w:val="00AE7D55"/>
    <w:rsid w:val="00AF2C26"/>
    <w:rsid w:val="00B01DCE"/>
    <w:rsid w:val="00B06B0F"/>
    <w:rsid w:val="00B21A36"/>
    <w:rsid w:val="00B3708A"/>
    <w:rsid w:val="00B37C0B"/>
    <w:rsid w:val="00B4286D"/>
    <w:rsid w:val="00B56EFC"/>
    <w:rsid w:val="00B67005"/>
    <w:rsid w:val="00B70852"/>
    <w:rsid w:val="00B737F4"/>
    <w:rsid w:val="00BA550C"/>
    <w:rsid w:val="00BA5737"/>
    <w:rsid w:val="00BA7B28"/>
    <w:rsid w:val="00BC661F"/>
    <w:rsid w:val="00BC7A54"/>
    <w:rsid w:val="00BE7B65"/>
    <w:rsid w:val="00C034CE"/>
    <w:rsid w:val="00C15ECE"/>
    <w:rsid w:val="00C2694F"/>
    <w:rsid w:val="00C54EEB"/>
    <w:rsid w:val="00C65F1A"/>
    <w:rsid w:val="00C66700"/>
    <w:rsid w:val="00C750DC"/>
    <w:rsid w:val="00C757FC"/>
    <w:rsid w:val="00C84471"/>
    <w:rsid w:val="00CA14F2"/>
    <w:rsid w:val="00CA3349"/>
    <w:rsid w:val="00CB04BE"/>
    <w:rsid w:val="00D06254"/>
    <w:rsid w:val="00D12919"/>
    <w:rsid w:val="00D22EAD"/>
    <w:rsid w:val="00D31A0C"/>
    <w:rsid w:val="00D3386C"/>
    <w:rsid w:val="00D35448"/>
    <w:rsid w:val="00D45999"/>
    <w:rsid w:val="00D47C8A"/>
    <w:rsid w:val="00D61090"/>
    <w:rsid w:val="00D64094"/>
    <w:rsid w:val="00D8082E"/>
    <w:rsid w:val="00D8459E"/>
    <w:rsid w:val="00DA256E"/>
    <w:rsid w:val="00DA514B"/>
    <w:rsid w:val="00DB43D6"/>
    <w:rsid w:val="00DF2DFB"/>
    <w:rsid w:val="00E16650"/>
    <w:rsid w:val="00E26ACB"/>
    <w:rsid w:val="00E279DF"/>
    <w:rsid w:val="00E33F55"/>
    <w:rsid w:val="00E36B0B"/>
    <w:rsid w:val="00E47FE4"/>
    <w:rsid w:val="00E63CAA"/>
    <w:rsid w:val="00E66EA2"/>
    <w:rsid w:val="00E717C0"/>
    <w:rsid w:val="00E718DA"/>
    <w:rsid w:val="00EA0893"/>
    <w:rsid w:val="00EB0CE3"/>
    <w:rsid w:val="00EB3815"/>
    <w:rsid w:val="00EB6487"/>
    <w:rsid w:val="00EC1692"/>
    <w:rsid w:val="00EC536B"/>
    <w:rsid w:val="00F06AAB"/>
    <w:rsid w:val="00F10F39"/>
    <w:rsid w:val="00F15069"/>
    <w:rsid w:val="00F312DF"/>
    <w:rsid w:val="00F374E7"/>
    <w:rsid w:val="00F40DC1"/>
    <w:rsid w:val="00F423B0"/>
    <w:rsid w:val="00F4279B"/>
    <w:rsid w:val="00F428C2"/>
    <w:rsid w:val="00F6424B"/>
    <w:rsid w:val="00F64E48"/>
    <w:rsid w:val="00F97E74"/>
    <w:rsid w:val="00FA7326"/>
    <w:rsid w:val="00FB6A9B"/>
    <w:rsid w:val="00FE115A"/>
    <w:rsid w:val="00FE389B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1CC62"/>
  <w15:docId w15:val="{B589A7F2-53EB-4AC6-88D6-AB841C4B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5F1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924A3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rsid w:val="00794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794A66"/>
    <w:rPr>
      <w:rFonts w:ascii="Courier New" w:eastAsia="Times New Roman" w:hAnsi="Courier New" w:cs="Courier New"/>
      <w:color w:val="000000"/>
    </w:rPr>
  </w:style>
  <w:style w:type="paragraph" w:styleId="Lijstalinea">
    <w:name w:val="List Paragraph"/>
    <w:basedOn w:val="Standaard"/>
    <w:uiPriority w:val="34"/>
    <w:qFormat/>
    <w:rsid w:val="00D3386C"/>
    <w:pPr>
      <w:ind w:left="708"/>
    </w:pPr>
  </w:style>
  <w:style w:type="paragraph" w:styleId="Normaalweb">
    <w:name w:val="Normal (Web)"/>
    <w:basedOn w:val="Standaard"/>
    <w:uiPriority w:val="99"/>
    <w:unhideWhenUsed/>
    <w:rsid w:val="0081643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ardalinea-lettertype"/>
    <w:rsid w:val="00816435"/>
  </w:style>
  <w:style w:type="paragraph" w:customStyle="1" w:styleId="gmail-msolistparagraph">
    <w:name w:val="gmail-msolistparagraph"/>
    <w:basedOn w:val="Standaard"/>
    <w:rsid w:val="0007353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6C94-1CD3-4C3D-A6EC-81EA90B8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AC292662</Template>
  <TotalTime>537</TotalTime>
  <Pages>2</Pages>
  <Words>212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 nascholing Oostenrijk</vt:lpstr>
    </vt:vector>
  </TitlesOfParts>
  <Company>dca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nascholing Oostenrijk</dc:title>
  <dc:creator>janneke</dc:creator>
  <cp:lastModifiedBy>Janneke van Son</cp:lastModifiedBy>
  <cp:revision>27</cp:revision>
  <cp:lastPrinted>2009-05-18T14:59:00Z</cp:lastPrinted>
  <dcterms:created xsi:type="dcterms:W3CDTF">2017-03-06T12:48:00Z</dcterms:created>
  <dcterms:modified xsi:type="dcterms:W3CDTF">2018-11-19T13:17:00Z</dcterms:modified>
</cp:coreProperties>
</file>